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A1" w:rsidRPr="00FB5D69" w:rsidRDefault="00CA3326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  </w:t>
      </w:r>
      <w:proofErr w:type="gramStart"/>
      <w:r w:rsidRPr="00FB5D6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gramEnd"/>
      <w:r w:rsidRPr="00FB5D69">
        <w:rPr>
          <w:rFonts w:ascii="Times New Roman" w:hAnsi="Times New Roman" w:cs="Times New Roman"/>
          <w:b/>
          <w:sz w:val="28"/>
          <w:szCs w:val="28"/>
        </w:rPr>
        <w:t xml:space="preserve">ітаратурнага   чытання  ў   4 класе  </w:t>
      </w:r>
    </w:p>
    <w:p w:rsidR="00CA3326" w:rsidRPr="00FB5D69" w:rsidRDefault="00CA3326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Тэма:</w:t>
      </w:r>
      <w:r w:rsidRPr="00FB5D69">
        <w:rPr>
          <w:rFonts w:ascii="Times New Roman" w:hAnsi="Times New Roman" w:cs="Times New Roman"/>
          <w:sz w:val="28"/>
          <w:szCs w:val="28"/>
        </w:rPr>
        <w:t xml:space="preserve"> Аляксандр Паскробышаў  “Зубны доктар”</w:t>
      </w:r>
    </w:p>
    <w:p w:rsidR="00CA3326" w:rsidRPr="00FB5D69" w:rsidRDefault="00CA3326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Мэты:</w:t>
      </w:r>
      <w:r w:rsidRPr="00FB5D69">
        <w:rPr>
          <w:rFonts w:ascii="Times New Roman" w:hAnsi="Times New Roman" w:cs="Times New Roman"/>
          <w:sz w:val="28"/>
          <w:szCs w:val="28"/>
        </w:rPr>
        <w:t xml:space="preserve"> пазнаёміць са зместам апавядання  і яго аўтарам, фарміраваць навыкі паўнацэннага  чытання,  пашыраць  слоўнікавы  запас,</w:t>
      </w:r>
      <w:r w:rsidR="00FB5D69" w:rsidRPr="00FB5D69">
        <w:rPr>
          <w:rFonts w:ascii="Times New Roman" w:hAnsi="Times New Roman" w:cs="Times New Roman"/>
          <w:sz w:val="28"/>
          <w:szCs w:val="28"/>
        </w:rPr>
        <w:t xml:space="preserve">  </w:t>
      </w:r>
      <w:r w:rsidRPr="00FB5D69">
        <w:rPr>
          <w:rFonts w:ascii="Times New Roman" w:hAnsi="Times New Roman" w:cs="Times New Roman"/>
          <w:sz w:val="28"/>
          <w:szCs w:val="28"/>
        </w:rPr>
        <w:t>вучыць аналізаваць змест  твора, практыкаваць у складанні плана; развіваць маўленчыя, артыстычныя здольнасці вучняў; выхоўваць  працавітасць, узаемадапамогу</w:t>
      </w:r>
    </w:p>
    <w:p w:rsidR="00CA3326" w:rsidRPr="00FB5D69" w:rsidRDefault="00CA3326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Абсталяванне:</w:t>
      </w:r>
      <w:r w:rsidRPr="00FB5D69">
        <w:rPr>
          <w:rFonts w:ascii="Times New Roman" w:hAnsi="Times New Roman" w:cs="Times New Roman"/>
          <w:sz w:val="28"/>
          <w:szCs w:val="28"/>
        </w:rPr>
        <w:t xml:space="preserve"> прэзентацыя, карткі для  ацэньвання, карткі з апорнымі  словамі, слоўнікі, памяткі</w:t>
      </w:r>
    </w:p>
    <w:p w:rsidR="00CA3326" w:rsidRPr="00FB5D69" w:rsidRDefault="00CA3326" w:rsidP="00FB5D69">
      <w:pPr>
        <w:spacing w:after="0" w:line="360" w:lineRule="auto"/>
        <w:ind w:left="3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CA3326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1.Арганізацыйны  момант  урока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Што  пачулі вы?  (званок)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Гэта значыць…( пачынаецца ўрок)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Вы гатовы  працаваць, нешта новае пазнаць.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(Мы гатовы працаваць, нешта новае пазнаць)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Значыць будзем працаваць і не будзем  сумаваць.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2. Праверка дамашняга  задання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Верш Х.Гурыновіча “Давайце пасадзім па дрэўцы”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Праверка ажыццяўляецца ў форме  конкурса на лепшага чытальніка (вучням даюцца крытэрыі  ацэньвання і карткі для  ацэньвання)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3.Маўленчая  размінка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Зачытваецца  запіс: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69">
        <w:rPr>
          <w:rFonts w:ascii="Times New Roman" w:hAnsi="Times New Roman" w:cs="Times New Roman"/>
          <w:i/>
          <w:sz w:val="28"/>
          <w:szCs w:val="28"/>
        </w:rPr>
        <w:t xml:space="preserve">Працавітыя  рукі 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69">
        <w:rPr>
          <w:rFonts w:ascii="Times New Roman" w:hAnsi="Times New Roman" w:cs="Times New Roman"/>
          <w:i/>
          <w:sz w:val="28"/>
          <w:szCs w:val="28"/>
        </w:rPr>
        <w:t>Не знаюць у працы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69">
        <w:rPr>
          <w:rFonts w:ascii="Times New Roman" w:hAnsi="Times New Roman" w:cs="Times New Roman"/>
          <w:i/>
          <w:sz w:val="28"/>
          <w:szCs w:val="28"/>
        </w:rPr>
        <w:t>Ніякай  прынукі.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-На  якую   тэму гэтыя словы?</w:t>
      </w:r>
    </w:p>
    <w:p w:rsidR="00C86AE1" w:rsidRPr="00FB5D69" w:rsidRDefault="00C86AE1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-Як вы разумееце сэнс слова “прынукі”?</w:t>
      </w:r>
      <w:r w:rsidR="00026B3F" w:rsidRPr="00FB5D69">
        <w:rPr>
          <w:rFonts w:ascii="Times New Roman" w:hAnsi="Times New Roman" w:cs="Times New Roman"/>
          <w:sz w:val="28"/>
          <w:szCs w:val="28"/>
        </w:rPr>
        <w:t xml:space="preserve"> (работа са слоўнікам)</w:t>
      </w:r>
    </w:p>
    <w:p w:rsidR="00C86AE1" w:rsidRDefault="00026B3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69">
        <w:rPr>
          <w:rFonts w:ascii="Times New Roman" w:hAnsi="Times New Roman" w:cs="Times New Roman"/>
          <w:sz w:val="28"/>
          <w:szCs w:val="28"/>
        </w:rPr>
        <w:t>-Чаму я падабрала да ўрока гэтыя радкі? (гэта  звязана з вывучэннем новага  матэрыялу)</w:t>
      </w:r>
    </w:p>
    <w:p w:rsidR="00017CB8" w:rsidRPr="00017CB8" w:rsidRDefault="00017CB8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C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4.Азнаямленне  з  </w:t>
      </w:r>
      <w:proofErr w:type="spellStart"/>
      <w:r w:rsidRPr="00017CB8">
        <w:rPr>
          <w:rFonts w:ascii="Times New Roman" w:hAnsi="Times New Roman" w:cs="Times New Roman"/>
          <w:b/>
          <w:sz w:val="28"/>
          <w:szCs w:val="28"/>
          <w:lang w:val="ru-RU"/>
        </w:rPr>
        <w:t>задачам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017C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17CB8">
        <w:rPr>
          <w:rFonts w:ascii="Times New Roman" w:hAnsi="Times New Roman" w:cs="Times New Roman"/>
          <w:b/>
          <w:sz w:val="28"/>
          <w:szCs w:val="28"/>
        </w:rPr>
        <w:t>ў</w:t>
      </w:r>
      <w:r w:rsidRPr="00017CB8">
        <w:rPr>
          <w:rFonts w:ascii="Times New Roman" w:hAnsi="Times New Roman" w:cs="Times New Roman"/>
          <w:b/>
          <w:sz w:val="28"/>
          <w:szCs w:val="28"/>
          <w:lang w:val="ru-RU"/>
        </w:rPr>
        <w:t>рока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17CB8">
        <w:rPr>
          <w:rFonts w:ascii="Times New Roman" w:hAnsi="Times New Roman" w:cs="Times New Roman"/>
          <w:sz w:val="28"/>
          <w:szCs w:val="28"/>
          <w:lang w:val="ru-RU"/>
        </w:rPr>
        <w:t>(слайд)</w:t>
      </w:r>
    </w:p>
    <w:p w:rsidR="00026B3F" w:rsidRPr="00FB5D69" w:rsidRDefault="00017CB8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026B3F" w:rsidRPr="00FB5D69">
        <w:rPr>
          <w:rFonts w:ascii="Times New Roman" w:hAnsi="Times New Roman" w:cs="Times New Roman"/>
          <w:b/>
          <w:sz w:val="28"/>
          <w:szCs w:val="28"/>
        </w:rPr>
        <w:t>. Работа па новаму матэрыялу</w:t>
      </w:r>
    </w:p>
    <w:p w:rsidR="00026B3F" w:rsidRPr="00FB5D69" w:rsidRDefault="00026B3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D69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BA0760" w:rsidRPr="00FB5D6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B5D69">
        <w:rPr>
          <w:rFonts w:ascii="Times New Roman" w:hAnsi="Times New Roman" w:cs="Times New Roman"/>
          <w:b/>
          <w:i/>
          <w:sz w:val="28"/>
          <w:szCs w:val="28"/>
        </w:rPr>
        <w:t>ступнае слова</w:t>
      </w:r>
      <w:r w:rsidR="00BA0760" w:rsidRPr="00FB5D69">
        <w:rPr>
          <w:rFonts w:ascii="Times New Roman" w:hAnsi="Times New Roman" w:cs="Times New Roman"/>
          <w:b/>
          <w:i/>
          <w:sz w:val="28"/>
          <w:szCs w:val="28"/>
        </w:rPr>
        <w:t xml:space="preserve"> пра аўтара твора</w:t>
      </w:r>
    </w:p>
    <w:p w:rsidR="00026B3F" w:rsidRPr="00FB5D69" w:rsidRDefault="00026B3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-Здаецца, здароваму  чалавеку  няцяжка  знайсці сваё месца ў жыцці, выбраць правільна св</w:t>
      </w:r>
      <w:r w:rsidR="00BA0760" w:rsidRPr="00FB5D69">
        <w:rPr>
          <w:rFonts w:ascii="Times New Roman" w:hAnsi="Times New Roman" w:cs="Times New Roman"/>
          <w:sz w:val="28"/>
          <w:szCs w:val="28"/>
        </w:rPr>
        <w:t>о</w:t>
      </w:r>
      <w:r w:rsidRPr="00FB5D69">
        <w:rPr>
          <w:rFonts w:ascii="Times New Roman" w:hAnsi="Times New Roman" w:cs="Times New Roman"/>
          <w:sz w:val="28"/>
          <w:szCs w:val="28"/>
        </w:rPr>
        <w:t xml:space="preserve">й </w:t>
      </w:r>
      <w:r w:rsidR="00BA0760" w:rsidRPr="00FB5D69">
        <w:rPr>
          <w:rFonts w:ascii="Times New Roman" w:hAnsi="Times New Roman" w:cs="Times New Roman"/>
          <w:sz w:val="28"/>
          <w:szCs w:val="28"/>
        </w:rPr>
        <w:t xml:space="preserve">жыццёвы </w:t>
      </w:r>
      <w:r w:rsidRPr="00FB5D69">
        <w:rPr>
          <w:rFonts w:ascii="Times New Roman" w:hAnsi="Times New Roman" w:cs="Times New Roman"/>
          <w:sz w:val="28"/>
          <w:szCs w:val="28"/>
        </w:rPr>
        <w:t xml:space="preserve"> шлях. А вось як быць хворым  людзям? Адны з іх не бачаць, другія не чуюць, трэція не могуць рухацца. Здаецца, жыццё  адвярнулася  ад іх. Як быць? </w:t>
      </w:r>
    </w:p>
    <w:p w:rsidR="00026B3F" w:rsidRPr="00FB5D69" w:rsidRDefault="00026B3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 xml:space="preserve">Сёння   вельмі шмат можна прыводзіць прыкладаў, калі слабыя здароўем, але моцныя духам , працавітыя, старанныя людзі, якія імкнуцца ісці наперад, удасканальвацца, робяць   большыя  поспехі ў жыцці, чым здаровыя, але абыякавыя да ўсяго людзі. </w:t>
      </w:r>
      <w:r w:rsidR="00BA0760" w:rsidRPr="00FB5D69">
        <w:rPr>
          <w:rFonts w:ascii="Times New Roman" w:hAnsi="Times New Roman" w:cs="Times New Roman"/>
          <w:sz w:val="28"/>
          <w:szCs w:val="28"/>
        </w:rPr>
        <w:t xml:space="preserve"> Аўтар нашага новага твору- Аляксандр Сцяпанавіч Паскробышаў  у 16 гадоў страціў зрок, але гэта не пашкодзіла стаць яму медыкам  ды яшчэ і напісаць некалькі кніг для дзяцей.</w:t>
      </w:r>
      <w:r w:rsidRPr="00FB5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760" w:rsidRPr="00FB5D69" w:rsidRDefault="00BA0760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D69">
        <w:rPr>
          <w:rFonts w:ascii="Times New Roman" w:hAnsi="Times New Roman" w:cs="Times New Roman"/>
          <w:b/>
          <w:i/>
          <w:sz w:val="28"/>
          <w:szCs w:val="28"/>
        </w:rPr>
        <w:t>2)Падрыхтоўка да ўспрымання твора</w:t>
      </w:r>
    </w:p>
    <w:p w:rsidR="00BA0760" w:rsidRPr="00FB5D69" w:rsidRDefault="00BA0760" w:rsidP="00FB5D69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 xml:space="preserve">слоўнікавая работа </w:t>
      </w:r>
      <w:r w:rsidRPr="00FB5D69">
        <w:rPr>
          <w:rFonts w:ascii="Times New Roman" w:hAnsi="Times New Roman" w:cs="Times New Roman"/>
          <w:b/>
          <w:sz w:val="28"/>
          <w:szCs w:val="28"/>
        </w:rPr>
        <w:t>(майстэрня,  гнуткія лазоўкі)</w:t>
      </w:r>
    </w:p>
    <w:p w:rsidR="00BA0760" w:rsidRPr="00FB5D69" w:rsidRDefault="00BA0760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-разгляд малюнка на ст.107, прагназіраванне зместу твора</w:t>
      </w:r>
    </w:p>
    <w:p w:rsidR="00BA0760" w:rsidRPr="00FB5D69" w:rsidRDefault="00BA0760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3) Работа з творам</w:t>
      </w:r>
    </w:p>
    <w:p w:rsidR="00026B3F" w:rsidRPr="00FB5D69" w:rsidRDefault="00BA0760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-</w:t>
      </w:r>
      <w:r w:rsidRPr="00FB5D69">
        <w:rPr>
          <w:rFonts w:ascii="Times New Roman" w:hAnsi="Times New Roman" w:cs="Times New Roman"/>
          <w:b/>
          <w:i/>
          <w:sz w:val="28"/>
          <w:szCs w:val="28"/>
        </w:rPr>
        <w:t>чытанне твора настаўнікам</w:t>
      </w:r>
      <w:r w:rsidR="000D2D89" w:rsidRPr="00FB5D6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B5D69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r w:rsidR="000D2D89" w:rsidRPr="00FB5D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5D69">
        <w:rPr>
          <w:rFonts w:ascii="Times New Roman" w:hAnsi="Times New Roman" w:cs="Times New Roman"/>
          <w:b/>
          <w:i/>
          <w:sz w:val="28"/>
          <w:szCs w:val="28"/>
        </w:rPr>
        <w:t>1-2 вучнямі;</w:t>
      </w:r>
    </w:p>
    <w:p w:rsidR="00BA0760" w:rsidRDefault="00BA0760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i/>
          <w:sz w:val="28"/>
          <w:szCs w:val="28"/>
        </w:rPr>
        <w:t xml:space="preserve">-слоўнікавая работа </w:t>
      </w:r>
      <w:r w:rsidRPr="00FB5D69">
        <w:rPr>
          <w:rFonts w:ascii="Times New Roman" w:hAnsi="Times New Roman" w:cs="Times New Roman"/>
          <w:b/>
          <w:sz w:val="28"/>
          <w:szCs w:val="28"/>
        </w:rPr>
        <w:t xml:space="preserve"> ( зубы)</w:t>
      </w:r>
      <w:r w:rsidR="000D2D89" w:rsidRPr="00FB5D69">
        <w:rPr>
          <w:rFonts w:ascii="Times New Roman" w:hAnsi="Times New Roman" w:cs="Times New Roman"/>
          <w:b/>
          <w:sz w:val="28"/>
          <w:szCs w:val="28"/>
        </w:rPr>
        <w:t>;</w:t>
      </w:r>
    </w:p>
    <w:p w:rsidR="00017CB8" w:rsidRPr="00FB5D69" w:rsidRDefault="00017CB8" w:rsidP="00017CB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 xml:space="preserve">Фізхвілінка </w:t>
      </w:r>
      <w:r w:rsidRPr="00FB5D69">
        <w:rPr>
          <w:rFonts w:ascii="Times New Roman" w:hAnsi="Times New Roman" w:cs="Times New Roman"/>
          <w:sz w:val="28"/>
          <w:szCs w:val="28"/>
        </w:rPr>
        <w:t>( Лыжы)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4)Праверка  першаснага  ўспрымання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-Чаму аўтар назваў апавяданне “Зубны доктар”?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-Ці спадабаўся вам хлопчык Васілёк? Чаму?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b/>
          <w:i/>
          <w:sz w:val="28"/>
          <w:szCs w:val="28"/>
        </w:rPr>
        <w:t>5)Самастойнае чытанне</w:t>
      </w:r>
      <w:r w:rsidRPr="00FB5D69">
        <w:rPr>
          <w:rFonts w:ascii="Times New Roman" w:hAnsi="Times New Roman" w:cs="Times New Roman"/>
          <w:sz w:val="28"/>
          <w:szCs w:val="28"/>
        </w:rPr>
        <w:t xml:space="preserve">  ( прыём “зямля-неба”)</w:t>
      </w:r>
    </w:p>
    <w:p w:rsidR="00FB5D69" w:rsidRPr="00FB5D69" w:rsidRDefault="00FB5D69" w:rsidP="00FB5D69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слоўнікавая  работа ( у дзяцей на партах выпісаны значэнні незразумелых слоў са слоўніка)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D69">
        <w:rPr>
          <w:rFonts w:ascii="Times New Roman" w:hAnsi="Times New Roman" w:cs="Times New Roman"/>
          <w:b/>
          <w:i/>
          <w:sz w:val="28"/>
          <w:szCs w:val="28"/>
        </w:rPr>
        <w:t>6)Аналіз твора па пытаннях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-Куды прыйшоў Васілёк?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-Чым рашыў заняцца хлопчык?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-Чаго прыйшла ў майстэрню цётка Паўліна?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lastRenderedPageBreak/>
        <w:t>-Ці адпавядае малюнак зместу апавядання?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-Якую іншую назву можна даць гэтаму твору?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-Якую характарыстыку можна даць Васільку?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D69">
        <w:rPr>
          <w:rFonts w:ascii="Times New Roman" w:hAnsi="Times New Roman" w:cs="Times New Roman"/>
          <w:b/>
          <w:i/>
          <w:sz w:val="28"/>
          <w:szCs w:val="28"/>
        </w:rPr>
        <w:t>7)Выбарачнае чытанне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-Знайдзіце і прачытайце, як цётка Паўліна назвала хлопчыка, калі развітвалася.</w:t>
      </w:r>
    </w:p>
    <w:p w:rsidR="000D2D89" w:rsidRPr="00FB5D69" w:rsidRDefault="000D2D8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-Знайдзіце і зачытайце словы і выразы, якія адлюстроўваюць спрытнасць хлопчыка ў рабоце.</w:t>
      </w:r>
    </w:p>
    <w:p w:rsidR="000D2D89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 xml:space="preserve">Дакажыце радкамі тэксту,  што Васілёк ветлівы і сціплы хлопчык, добры гаспадар. </w:t>
      </w:r>
    </w:p>
    <w:p w:rsidR="00017CB8" w:rsidRPr="00017CB8" w:rsidRDefault="00017CB8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7CB8">
        <w:rPr>
          <w:rFonts w:ascii="Times New Roman" w:hAnsi="Times New Roman" w:cs="Times New Roman"/>
          <w:b/>
          <w:sz w:val="28"/>
          <w:szCs w:val="28"/>
        </w:rPr>
        <w:t>Фізхвілінка для вачэй</w:t>
      </w:r>
    </w:p>
    <w:bookmarkEnd w:id="0"/>
    <w:p w:rsidR="002F1D2F" w:rsidRPr="00FB5D69" w:rsidRDefault="00017CB8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F1D2F" w:rsidRPr="00FB5D69">
        <w:rPr>
          <w:rFonts w:ascii="Times New Roman" w:hAnsi="Times New Roman" w:cs="Times New Roman"/>
          <w:b/>
          <w:sz w:val="28"/>
          <w:szCs w:val="28"/>
        </w:rPr>
        <w:t>.Замацаванне</w:t>
      </w:r>
    </w:p>
    <w:p w:rsidR="002F1D2F" w:rsidRPr="00FB5D69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69">
        <w:rPr>
          <w:rFonts w:ascii="Times New Roman" w:hAnsi="Times New Roman" w:cs="Times New Roman"/>
          <w:b/>
          <w:i/>
          <w:sz w:val="28"/>
          <w:szCs w:val="28"/>
        </w:rPr>
        <w:t xml:space="preserve">Работа ў групах  </w:t>
      </w:r>
      <w:r w:rsidRPr="00FB5D69">
        <w:rPr>
          <w:rFonts w:ascii="Times New Roman" w:hAnsi="Times New Roman" w:cs="Times New Roman"/>
          <w:i/>
          <w:sz w:val="28"/>
          <w:szCs w:val="28"/>
        </w:rPr>
        <w:t>(заданні даюцца на картках)</w:t>
      </w:r>
    </w:p>
    <w:p w:rsidR="002F1D2F" w:rsidRPr="00FB5D69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Картка №1</w:t>
      </w:r>
    </w:p>
    <w:p w:rsidR="002F1D2F" w:rsidRPr="00FB5D69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69">
        <w:rPr>
          <w:rFonts w:ascii="Times New Roman" w:hAnsi="Times New Roman" w:cs="Times New Roman"/>
          <w:i/>
          <w:sz w:val="28"/>
          <w:szCs w:val="28"/>
        </w:rPr>
        <w:t>Прачытайце тэкст і падзяліце яго на часткі. Складзіце план апавядання і перакажыце  тэкст (даецца картка з апорнымі словамі да кожнай часткі)</w:t>
      </w:r>
      <w:r w:rsidR="00FB5D69" w:rsidRPr="00FB5D69">
        <w:rPr>
          <w:rFonts w:ascii="Times New Roman" w:hAnsi="Times New Roman" w:cs="Times New Roman"/>
          <w:i/>
          <w:sz w:val="28"/>
          <w:szCs w:val="28"/>
        </w:rPr>
        <w:t>.</w:t>
      </w:r>
    </w:p>
    <w:p w:rsidR="002F1D2F" w:rsidRPr="00FB5D69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Картка №2</w:t>
      </w:r>
    </w:p>
    <w:p w:rsidR="002F1D2F" w:rsidRPr="00FB5D69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69">
        <w:rPr>
          <w:rFonts w:ascii="Times New Roman" w:hAnsi="Times New Roman" w:cs="Times New Roman"/>
          <w:i/>
          <w:sz w:val="28"/>
          <w:szCs w:val="28"/>
        </w:rPr>
        <w:t>Праінсцэніруйце размову Васілька з цёткай Паўлінай.</w:t>
      </w:r>
    </w:p>
    <w:p w:rsidR="002F1D2F" w:rsidRPr="00FB5D69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Картка №3</w:t>
      </w:r>
    </w:p>
    <w:p w:rsidR="002F1D2F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69">
        <w:rPr>
          <w:rFonts w:ascii="Times New Roman" w:hAnsi="Times New Roman" w:cs="Times New Roman"/>
          <w:i/>
          <w:sz w:val="28"/>
          <w:szCs w:val="28"/>
        </w:rPr>
        <w:t>Навучыцеся чытаць размову Васілька з цёткай Паўлінай па ролях.</w:t>
      </w:r>
    </w:p>
    <w:p w:rsidR="00FB5D69" w:rsidRPr="00FB5D69" w:rsidRDefault="00FB5D6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69">
        <w:rPr>
          <w:rFonts w:ascii="Times New Roman" w:hAnsi="Times New Roman" w:cs="Times New Roman"/>
          <w:b/>
          <w:sz w:val="28"/>
          <w:szCs w:val="28"/>
        </w:rPr>
        <w:t>-Праверка работы ў групах.</w:t>
      </w:r>
    </w:p>
    <w:p w:rsidR="002F1D2F" w:rsidRPr="00FB5D69" w:rsidRDefault="00017CB8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F1D2F" w:rsidRPr="00FB5D69">
        <w:rPr>
          <w:rFonts w:ascii="Times New Roman" w:hAnsi="Times New Roman" w:cs="Times New Roman"/>
          <w:b/>
          <w:sz w:val="28"/>
          <w:szCs w:val="28"/>
        </w:rPr>
        <w:t>. Падвядзенне  вынікаў  урока</w:t>
      </w:r>
    </w:p>
    <w:p w:rsidR="002F1D2F" w:rsidRPr="00FB5D69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-Чаму  навучыў  вас Васілёк?</w:t>
      </w:r>
    </w:p>
    <w:p w:rsidR="002F1D2F" w:rsidRPr="00FB5D69" w:rsidRDefault="002F1D2F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b/>
          <w:i/>
          <w:sz w:val="28"/>
          <w:szCs w:val="28"/>
        </w:rPr>
        <w:t xml:space="preserve">-Якая галоўная думка  твора? </w:t>
      </w:r>
      <w:r w:rsidRPr="00FB5D69">
        <w:rPr>
          <w:rFonts w:ascii="Times New Roman" w:hAnsi="Times New Roman" w:cs="Times New Roman"/>
          <w:sz w:val="28"/>
          <w:szCs w:val="28"/>
        </w:rPr>
        <w:t xml:space="preserve"> ( у прыказцы да ўроку)</w:t>
      </w:r>
    </w:p>
    <w:p w:rsidR="002F1D2F" w:rsidRPr="00FB5D69" w:rsidRDefault="00017CB8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B5D69" w:rsidRPr="00FB5D69">
        <w:rPr>
          <w:rFonts w:ascii="Times New Roman" w:hAnsi="Times New Roman" w:cs="Times New Roman"/>
          <w:b/>
          <w:sz w:val="28"/>
          <w:szCs w:val="28"/>
        </w:rPr>
        <w:t>.Дамашняе заданне</w:t>
      </w:r>
    </w:p>
    <w:p w:rsidR="00FB5D69" w:rsidRPr="00FB5D69" w:rsidRDefault="00FB5D6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Дэферэнцыраванае:</w:t>
      </w:r>
    </w:p>
    <w:p w:rsidR="00FB5D69" w:rsidRPr="00FB5D69" w:rsidRDefault="00FB5D6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Навучыцца выразна чытаць апавяданне А.Паскробышава “Зубны доктар”?</w:t>
      </w:r>
    </w:p>
    <w:p w:rsidR="00FB5D69" w:rsidRPr="00FB5D69" w:rsidRDefault="00FB5D6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Прыдумаць працяг апавядання.</w:t>
      </w:r>
    </w:p>
    <w:p w:rsidR="00FB5D69" w:rsidRPr="00FB5D69" w:rsidRDefault="00FB5D6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>Навучыцца пераказваць тэкст ад імя Васілька.</w:t>
      </w:r>
    </w:p>
    <w:p w:rsidR="00FB5D69" w:rsidRPr="00FB5D69" w:rsidRDefault="00017CB8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FB5D69" w:rsidRPr="00FB5D69">
        <w:rPr>
          <w:rFonts w:ascii="Times New Roman" w:hAnsi="Times New Roman" w:cs="Times New Roman"/>
          <w:b/>
          <w:sz w:val="28"/>
          <w:szCs w:val="28"/>
        </w:rPr>
        <w:t>.Рэфлексія</w:t>
      </w:r>
    </w:p>
    <w:p w:rsidR="000D2D89" w:rsidRDefault="00FB5D69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D69">
        <w:rPr>
          <w:rFonts w:ascii="Times New Roman" w:hAnsi="Times New Roman" w:cs="Times New Roman"/>
          <w:sz w:val="28"/>
          <w:szCs w:val="28"/>
        </w:rPr>
        <w:t xml:space="preserve">Дзеці пры дапамозе картак ацэньваюць значнасць тэматыкі ўрока і сваю  работу на ўроку </w:t>
      </w:r>
    </w:p>
    <w:p w:rsidR="005808BA" w:rsidRDefault="005808BA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8BA" w:rsidRDefault="005808BA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808BA" w:rsidRDefault="005808BA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8BA" w:rsidRDefault="005808BA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8BA" w:rsidRDefault="005808BA" w:rsidP="00FB5D6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Настаўнік      -                                   Герман   Таццяна    Мікалаеўна</w:t>
      </w:r>
    </w:p>
    <w:sectPr w:rsidR="005808BA" w:rsidSect="00CA33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1F6"/>
    <w:multiLevelType w:val="hybridMultilevel"/>
    <w:tmpl w:val="4404D3D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EAA0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B27CE"/>
    <w:multiLevelType w:val="hybridMultilevel"/>
    <w:tmpl w:val="A832FE84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74B4"/>
    <w:multiLevelType w:val="hybridMultilevel"/>
    <w:tmpl w:val="C34E3E5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B57B2"/>
    <w:multiLevelType w:val="hybridMultilevel"/>
    <w:tmpl w:val="FBD82FB4"/>
    <w:lvl w:ilvl="0" w:tplc="04230011">
      <w:start w:val="1"/>
      <w:numFmt w:val="decimal"/>
      <w:lvlText w:val="%1)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26"/>
    <w:rsid w:val="00017CB8"/>
    <w:rsid w:val="00026B3F"/>
    <w:rsid w:val="00040070"/>
    <w:rsid w:val="000578F6"/>
    <w:rsid w:val="000D2D89"/>
    <w:rsid w:val="000E3347"/>
    <w:rsid w:val="001241DB"/>
    <w:rsid w:val="001262C6"/>
    <w:rsid w:val="001B7D57"/>
    <w:rsid w:val="00211417"/>
    <w:rsid w:val="002D5474"/>
    <w:rsid w:val="002F1D2F"/>
    <w:rsid w:val="002F733E"/>
    <w:rsid w:val="00370D1B"/>
    <w:rsid w:val="00394CC8"/>
    <w:rsid w:val="003960F8"/>
    <w:rsid w:val="003A4CCD"/>
    <w:rsid w:val="004B0799"/>
    <w:rsid w:val="004C1AF2"/>
    <w:rsid w:val="004C3CAC"/>
    <w:rsid w:val="004C4DFD"/>
    <w:rsid w:val="004D662F"/>
    <w:rsid w:val="00500597"/>
    <w:rsid w:val="005130AD"/>
    <w:rsid w:val="0052180E"/>
    <w:rsid w:val="00536EA1"/>
    <w:rsid w:val="00554737"/>
    <w:rsid w:val="00573A93"/>
    <w:rsid w:val="005808BA"/>
    <w:rsid w:val="005E7410"/>
    <w:rsid w:val="005F2060"/>
    <w:rsid w:val="00633AE6"/>
    <w:rsid w:val="00670F6D"/>
    <w:rsid w:val="006B4A8A"/>
    <w:rsid w:val="006E35DA"/>
    <w:rsid w:val="0070690F"/>
    <w:rsid w:val="00713FC0"/>
    <w:rsid w:val="007C3253"/>
    <w:rsid w:val="00842AC7"/>
    <w:rsid w:val="008B3BB0"/>
    <w:rsid w:val="00916CC4"/>
    <w:rsid w:val="00982BCB"/>
    <w:rsid w:val="009A0325"/>
    <w:rsid w:val="009C205F"/>
    <w:rsid w:val="00A81D13"/>
    <w:rsid w:val="00B11691"/>
    <w:rsid w:val="00B706BA"/>
    <w:rsid w:val="00B72E06"/>
    <w:rsid w:val="00B92163"/>
    <w:rsid w:val="00BA0760"/>
    <w:rsid w:val="00BE0215"/>
    <w:rsid w:val="00C14BA6"/>
    <w:rsid w:val="00C86AE1"/>
    <w:rsid w:val="00CA3326"/>
    <w:rsid w:val="00CE609A"/>
    <w:rsid w:val="00DB1C42"/>
    <w:rsid w:val="00E32F50"/>
    <w:rsid w:val="00E37B08"/>
    <w:rsid w:val="00E435C9"/>
    <w:rsid w:val="00E86766"/>
    <w:rsid w:val="00E95F28"/>
    <w:rsid w:val="00EC0AD3"/>
    <w:rsid w:val="00ED08DB"/>
    <w:rsid w:val="00F366B3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C830-8185-45F2-B457-5835426C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543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Герман</cp:lastModifiedBy>
  <cp:revision>2</cp:revision>
  <dcterms:created xsi:type="dcterms:W3CDTF">2017-03-15T05:43:00Z</dcterms:created>
  <dcterms:modified xsi:type="dcterms:W3CDTF">2017-03-15T07:09:00Z</dcterms:modified>
</cp:coreProperties>
</file>